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39A" w:rsidRDefault="00145EE1" w:rsidP="003A45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145EE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</w:t>
      </w:r>
      <w:r w:rsidR="0008439A" w:rsidRPr="00145EE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выборе детских товаров</w:t>
      </w:r>
    </w:p>
    <w:p w:rsidR="003A4567" w:rsidRPr="00145EE1" w:rsidRDefault="003A4567" w:rsidP="003A45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08439A" w:rsidRPr="00145EE1" w:rsidRDefault="0008439A" w:rsidP="00145E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Очень часто, покупая товары для своих детей, </w:t>
      </w:r>
      <w:r w:rsidR="00145EE1" w:rsidRPr="00145EE1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145EE1">
        <w:rPr>
          <w:rFonts w:ascii="Times New Roman" w:eastAsia="Times New Roman" w:hAnsi="Times New Roman" w:cs="Times New Roman"/>
          <w:sz w:val="28"/>
          <w:szCs w:val="28"/>
          <w:lang w:eastAsia="ru-RU"/>
        </w:rPr>
        <w:t>ы задаетесь вопросом: «Как правильно сделать выбор качественных товаров?». Все требования содержатся в нормативном документе </w:t>
      </w:r>
      <w:proofErr w:type="gramStart"/>
      <w:r w:rsidRPr="00145E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</w:t>
      </w:r>
      <w:proofErr w:type="gramEnd"/>
      <w:r w:rsidRPr="00145E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ТС 007/2011 «О безопасности продукции, предназначенной для детей и подростков».</w:t>
      </w:r>
    </w:p>
    <w:p w:rsidR="0008439A" w:rsidRPr="00145EE1" w:rsidRDefault="0008439A" w:rsidP="00145E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EE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технический регламент распространяется на продукцию, предназначенную для детей и подростков, ранее не находившуюся в эксплуатации (новую), выпускаемую в обращение на территории государств - членов Таможенного союза, независимо от страны происхождения. К продукции, на которую распространяется действие настоящего технического регламента, относятся:</w:t>
      </w:r>
    </w:p>
    <w:p w:rsidR="0008439A" w:rsidRPr="00145EE1" w:rsidRDefault="0008439A" w:rsidP="00145EE1">
      <w:pPr>
        <w:numPr>
          <w:ilvl w:val="0"/>
          <w:numId w:val="1"/>
        </w:numPr>
        <w:shd w:val="clear" w:color="auto" w:fill="FFFFFF"/>
        <w:spacing w:after="0" w:line="240" w:lineRule="auto"/>
        <w:ind w:left="5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EE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изделия для ухода за детьми (соски молочные, соски-пустышки, посуда, столовые приборы, санитарно-гигиенические и галантерейные изделия, щетки зубные и массажеры для десен);</w:t>
      </w:r>
    </w:p>
    <w:p w:rsidR="0008439A" w:rsidRPr="00145EE1" w:rsidRDefault="0008439A" w:rsidP="00145EE1">
      <w:pPr>
        <w:numPr>
          <w:ilvl w:val="0"/>
          <w:numId w:val="1"/>
        </w:numPr>
        <w:shd w:val="clear" w:color="auto" w:fill="FFFFFF"/>
        <w:spacing w:after="0" w:line="240" w:lineRule="auto"/>
        <w:ind w:left="5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EE1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одежда, изделия из текстильных материалов, кожи и меха, изделия трикотажные и готовые штучные текстильные изделия;</w:t>
      </w:r>
    </w:p>
    <w:p w:rsidR="0008439A" w:rsidRPr="00145EE1" w:rsidRDefault="0008439A" w:rsidP="00145EE1">
      <w:pPr>
        <w:numPr>
          <w:ilvl w:val="0"/>
          <w:numId w:val="1"/>
        </w:numPr>
        <w:shd w:val="clear" w:color="auto" w:fill="FFFFFF"/>
        <w:spacing w:after="0" w:line="240" w:lineRule="auto"/>
        <w:ind w:left="5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EE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обувь и кожгалантерейные изделия;</w:t>
      </w:r>
    </w:p>
    <w:p w:rsidR="0008439A" w:rsidRPr="00145EE1" w:rsidRDefault="0008439A" w:rsidP="00145EE1">
      <w:pPr>
        <w:numPr>
          <w:ilvl w:val="0"/>
          <w:numId w:val="1"/>
        </w:numPr>
        <w:shd w:val="clear" w:color="auto" w:fill="FFFFFF"/>
        <w:spacing w:after="0" w:line="240" w:lineRule="auto"/>
        <w:ind w:left="5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EE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коляски детские и велосипеды;</w:t>
      </w:r>
    </w:p>
    <w:p w:rsidR="0008439A" w:rsidRPr="00145EE1" w:rsidRDefault="0008439A" w:rsidP="00145EE1">
      <w:pPr>
        <w:numPr>
          <w:ilvl w:val="0"/>
          <w:numId w:val="1"/>
        </w:numPr>
        <w:shd w:val="clear" w:color="auto" w:fill="FFFFFF"/>
        <w:spacing w:after="0" w:line="240" w:lineRule="auto"/>
        <w:ind w:left="5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EE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издательская книжная и журнальная продукция, школьно-письменные принадлежности.</w:t>
      </w:r>
    </w:p>
    <w:p w:rsidR="0008439A" w:rsidRPr="00145EE1" w:rsidRDefault="0008439A" w:rsidP="00145E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EE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Покупая, вышеперечисленные товары, вы сможете предварительно изучить  требования безопасности к продукции, предназначенной для детей и подростков, по показателям химической, биологической, механической и термической безопасности в целях защиты жизни и здоровья детей и подростков, а также  действия, вводящие в заблуждение пользователей продукции.</w:t>
      </w:r>
    </w:p>
    <w:p w:rsidR="0008439A" w:rsidRPr="00145EE1" w:rsidRDefault="0008439A" w:rsidP="00145E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EE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Действие настоящего технического регламента </w:t>
      </w:r>
      <w:r w:rsidRPr="00145EE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не распространяется </w:t>
      </w:r>
      <w:proofErr w:type="gramStart"/>
      <w:r w:rsidRPr="00145EE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на</w:t>
      </w:r>
      <w:proofErr w:type="gramEnd"/>
      <w:r w:rsidRPr="00145EE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8439A" w:rsidRPr="00145EE1" w:rsidRDefault="0008439A" w:rsidP="00145EE1">
      <w:pPr>
        <w:numPr>
          <w:ilvl w:val="0"/>
          <w:numId w:val="2"/>
        </w:numPr>
        <w:shd w:val="clear" w:color="auto" w:fill="FFFFFF"/>
        <w:spacing w:after="0" w:line="240" w:lineRule="auto"/>
        <w:ind w:left="5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E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продукцию, разработанную и изготовленную для применения в медицинских целях;</w:t>
      </w:r>
    </w:p>
    <w:p w:rsidR="0008439A" w:rsidRPr="00145EE1" w:rsidRDefault="0008439A" w:rsidP="00145EE1">
      <w:pPr>
        <w:numPr>
          <w:ilvl w:val="0"/>
          <w:numId w:val="2"/>
        </w:numPr>
        <w:shd w:val="clear" w:color="auto" w:fill="FFFFFF"/>
        <w:spacing w:after="0" w:line="240" w:lineRule="auto"/>
        <w:ind w:left="5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E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продукты для детского питания;</w:t>
      </w:r>
    </w:p>
    <w:p w:rsidR="0008439A" w:rsidRPr="00145EE1" w:rsidRDefault="0008439A" w:rsidP="00145EE1">
      <w:pPr>
        <w:numPr>
          <w:ilvl w:val="0"/>
          <w:numId w:val="2"/>
        </w:numPr>
        <w:shd w:val="clear" w:color="auto" w:fill="FFFFFF"/>
        <w:spacing w:after="0" w:line="240" w:lineRule="auto"/>
        <w:ind w:left="5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EE1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парфюмерно-косметические товары;</w:t>
      </w:r>
    </w:p>
    <w:p w:rsidR="0008439A" w:rsidRPr="00145EE1" w:rsidRDefault="0008439A" w:rsidP="00145EE1">
      <w:pPr>
        <w:numPr>
          <w:ilvl w:val="0"/>
          <w:numId w:val="2"/>
        </w:numPr>
        <w:shd w:val="clear" w:color="auto" w:fill="FFFFFF"/>
        <w:spacing w:after="0" w:line="240" w:lineRule="auto"/>
        <w:ind w:left="5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EE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спортивные изделия и оборудование;</w:t>
      </w:r>
    </w:p>
    <w:p w:rsidR="0008439A" w:rsidRPr="00145EE1" w:rsidRDefault="0008439A" w:rsidP="00145EE1">
      <w:pPr>
        <w:numPr>
          <w:ilvl w:val="0"/>
          <w:numId w:val="2"/>
        </w:numPr>
        <w:shd w:val="clear" w:color="auto" w:fill="FFFFFF"/>
        <w:spacing w:after="0" w:line="240" w:lineRule="auto"/>
        <w:ind w:left="5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EE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учебные пособия, учебники, электронные учебные издания;</w:t>
      </w:r>
    </w:p>
    <w:p w:rsidR="0008439A" w:rsidRPr="00145EE1" w:rsidRDefault="0008439A" w:rsidP="00145EE1">
      <w:pPr>
        <w:numPr>
          <w:ilvl w:val="0"/>
          <w:numId w:val="2"/>
        </w:numPr>
        <w:shd w:val="clear" w:color="auto" w:fill="FFFFFF"/>
        <w:spacing w:after="0" w:line="240" w:lineRule="auto"/>
        <w:ind w:left="5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EE1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игрушки, игры настольные печатные;</w:t>
      </w:r>
    </w:p>
    <w:p w:rsidR="0008439A" w:rsidRPr="00145EE1" w:rsidRDefault="0008439A" w:rsidP="00145EE1">
      <w:pPr>
        <w:numPr>
          <w:ilvl w:val="0"/>
          <w:numId w:val="2"/>
        </w:numPr>
        <w:shd w:val="clear" w:color="auto" w:fill="FFFFFF"/>
        <w:spacing w:after="0" w:line="240" w:lineRule="auto"/>
        <w:ind w:left="5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EE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мебель,</w:t>
      </w:r>
    </w:p>
    <w:p w:rsidR="0008439A" w:rsidRPr="00145EE1" w:rsidRDefault="0008439A" w:rsidP="00145EE1">
      <w:pPr>
        <w:numPr>
          <w:ilvl w:val="0"/>
          <w:numId w:val="2"/>
        </w:numPr>
        <w:shd w:val="clear" w:color="auto" w:fill="FFFFFF"/>
        <w:spacing w:after="0" w:line="240" w:lineRule="auto"/>
        <w:ind w:left="5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E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продукцию, изготовленную по индивидуальным заказам.</w:t>
      </w:r>
    </w:p>
    <w:p w:rsidR="00853193" w:rsidRPr="00145EE1" w:rsidRDefault="00853193" w:rsidP="00145E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53193" w:rsidRPr="00145EE1" w:rsidSect="008531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570F6"/>
    <w:multiLevelType w:val="multilevel"/>
    <w:tmpl w:val="B0E4C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30429E"/>
    <w:multiLevelType w:val="multilevel"/>
    <w:tmpl w:val="CA0A5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08"/>
  <w:characterSpacingControl w:val="doNotCompress"/>
  <w:savePreviewPicture/>
  <w:compat/>
  <w:rsids>
    <w:rsidRoot w:val="0008439A"/>
    <w:rsid w:val="0008439A"/>
    <w:rsid w:val="00145EE1"/>
    <w:rsid w:val="003A4567"/>
    <w:rsid w:val="00853193"/>
    <w:rsid w:val="008B17E0"/>
    <w:rsid w:val="00CB67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193"/>
  </w:style>
  <w:style w:type="paragraph" w:styleId="1">
    <w:name w:val="heading 1"/>
    <w:basedOn w:val="a"/>
    <w:link w:val="10"/>
    <w:uiPriority w:val="9"/>
    <w:qFormat/>
    <w:rsid w:val="000843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43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843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48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06510">
          <w:marLeft w:val="-166"/>
          <w:marRight w:val="-1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88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57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1545</Characters>
  <Application>Microsoft Office Word</Application>
  <DocSecurity>0</DocSecurity>
  <Lines>12</Lines>
  <Paragraphs>3</Paragraphs>
  <ScaleCrop>false</ScaleCrop>
  <Company>RePack by SPecialiST</Company>
  <LinksUpToDate>false</LinksUpToDate>
  <CharactersWithSpaces>1812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monitoring3</dc:creator>
  <cp:lastModifiedBy>monitoring3</cp:lastModifiedBy>
  <cp:revision>3</cp:revision>
  <dcterms:created xsi:type="dcterms:W3CDTF">2020-06-25T06:28:00Z</dcterms:created>
  <dcterms:modified xsi:type="dcterms:W3CDTF">2023-05-24T13:25:00Z</dcterms:modified>
</cp:coreProperties>
</file>